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87DC" w14:textId="702AC3D6" w:rsidR="00392082" w:rsidRDefault="00E2326B" w:rsidP="00E2326B">
      <w:pPr>
        <w:jc w:val="center"/>
      </w:pPr>
      <w:r>
        <w:t>Chapter 8 Session 2 Key</w:t>
      </w:r>
    </w:p>
    <w:p w14:paraId="472C99B8" w14:textId="77777777" w:rsidR="00784372" w:rsidRDefault="00784372" w:rsidP="00E2326B">
      <w:pPr>
        <w:jc w:val="center"/>
      </w:pPr>
    </w:p>
    <w:p w14:paraId="6CD7BF43" w14:textId="77777777" w:rsidR="00784372" w:rsidRDefault="00784372" w:rsidP="00784372"/>
    <w:p w14:paraId="2CB2CA4C" w14:textId="0C4AD2C8" w:rsidR="005C0DB3" w:rsidRDefault="005C0DB3" w:rsidP="00784372">
      <w:pPr>
        <w:pStyle w:val="ListParagraph"/>
        <w:numPr>
          <w:ilvl w:val="0"/>
          <w:numId w:val="1"/>
        </w:numPr>
      </w:pPr>
      <w:r>
        <w:t>Draw the Lewis structure and determine if there is resonance:</w:t>
      </w:r>
    </w:p>
    <w:p w14:paraId="1D053801" w14:textId="4AE85935" w:rsidR="00784372" w:rsidRDefault="00A06022" w:rsidP="005C0DB3">
      <w:r>
        <w:rPr>
          <w:noProof/>
        </w:rPr>
        <w:drawing>
          <wp:anchor distT="0" distB="0" distL="114300" distR="114300" simplePos="0" relativeHeight="251659264" behindDoc="1" locked="0" layoutInCell="1" allowOverlap="1" wp14:anchorId="575FF28F" wp14:editId="3BDC67B4">
            <wp:simplePos x="0" y="0"/>
            <wp:positionH relativeFrom="column">
              <wp:posOffset>2781300</wp:posOffset>
            </wp:positionH>
            <wp:positionV relativeFrom="paragraph">
              <wp:posOffset>9525</wp:posOffset>
            </wp:positionV>
            <wp:extent cx="34671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81" y="21228"/>
                <wp:lineTo x="21481" y="0"/>
                <wp:lineTo x="0" y="0"/>
              </wp:wrapPolygon>
            </wp:wrapTight>
            <wp:docPr id="1626241498" name="Picture 1" descr="What Are Resonance Structures And Why Do We Use Them - cloudshare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Are Resonance Structures And Why Do We Use Them - cloudshareinf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03" b="18750"/>
                    <a:stretch/>
                  </pic:blipFill>
                  <pic:spPr bwMode="auto">
                    <a:xfrm>
                      <a:off x="0" y="0"/>
                      <a:ext cx="3467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D34166" w14:textId="4129318E" w:rsidR="005C0DB3" w:rsidRDefault="00A06022" w:rsidP="005C0DB3">
      <w:r>
        <w:rPr>
          <w:noProof/>
        </w:rPr>
        <w:drawing>
          <wp:anchor distT="0" distB="0" distL="114300" distR="114300" simplePos="0" relativeHeight="251661312" behindDoc="1" locked="0" layoutInCell="1" allowOverlap="1" wp14:anchorId="3CE5CF5A" wp14:editId="3EB41CCC">
            <wp:simplePos x="0" y="0"/>
            <wp:positionH relativeFrom="column">
              <wp:posOffset>-438785</wp:posOffset>
            </wp:positionH>
            <wp:positionV relativeFrom="paragraph">
              <wp:posOffset>241935</wp:posOffset>
            </wp:positionV>
            <wp:extent cx="3209925" cy="1875790"/>
            <wp:effectExtent l="0" t="0" r="9525" b="0"/>
            <wp:wrapTight wrapText="bothSides">
              <wp:wrapPolygon edited="0">
                <wp:start x="0" y="0"/>
                <wp:lineTo x="0" y="21278"/>
                <wp:lineTo x="21536" y="21278"/>
                <wp:lineTo x="21536" y="0"/>
                <wp:lineTo x="0" y="0"/>
              </wp:wrapPolygon>
            </wp:wrapTight>
            <wp:docPr id="958073121" name="Picture 3" descr="Flashcards - Common Polyatomic Ions - NO^3- NO2 - | Study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shcards - Common Polyatomic Ions - NO^3- NO2 - | Study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309EB" w14:textId="441E7F80" w:rsidR="005C0DB3" w:rsidRDefault="005C0DB3" w:rsidP="005C0DB3"/>
    <w:p w14:paraId="094E066A" w14:textId="3334D8B6" w:rsidR="00A06022" w:rsidRDefault="00A06022" w:rsidP="005C0DB3"/>
    <w:p w14:paraId="1B1C8519" w14:textId="10D54197" w:rsidR="00A06022" w:rsidRDefault="00A06022" w:rsidP="005C0DB3"/>
    <w:p w14:paraId="1889C17E" w14:textId="4649A063" w:rsidR="00A06022" w:rsidRDefault="00A06022" w:rsidP="005C0DB3"/>
    <w:p w14:paraId="1E867994" w14:textId="7174BD3A" w:rsidR="00A06022" w:rsidRDefault="00A06022" w:rsidP="005C0DB3"/>
    <w:p w14:paraId="29B5DE56" w14:textId="202E52DD" w:rsidR="00A06022" w:rsidRDefault="00A06022" w:rsidP="005C0DB3"/>
    <w:p w14:paraId="68DBD452" w14:textId="0D6A9988" w:rsidR="00A06022" w:rsidRDefault="000B7E23" w:rsidP="005C0DB3">
      <w:r>
        <w:rPr>
          <w:noProof/>
        </w:rPr>
        <w:drawing>
          <wp:anchor distT="0" distB="0" distL="114300" distR="114300" simplePos="0" relativeHeight="251660288" behindDoc="1" locked="0" layoutInCell="1" allowOverlap="1" wp14:anchorId="6E6BADD2" wp14:editId="12AFE1E0">
            <wp:simplePos x="0" y="0"/>
            <wp:positionH relativeFrom="page">
              <wp:posOffset>1085850</wp:posOffset>
            </wp:positionH>
            <wp:positionV relativeFrom="paragraph">
              <wp:posOffset>1905</wp:posOffset>
            </wp:positionV>
            <wp:extent cx="4105275" cy="1438601"/>
            <wp:effectExtent l="0" t="0" r="0" b="9525"/>
            <wp:wrapTight wrapText="bothSides">
              <wp:wrapPolygon edited="0">
                <wp:start x="17039" y="0"/>
                <wp:lineTo x="3709" y="1144"/>
                <wp:lineTo x="3608" y="3719"/>
                <wp:lineTo x="4410" y="5150"/>
                <wp:lineTo x="4410" y="9727"/>
                <wp:lineTo x="3107" y="14305"/>
                <wp:lineTo x="100" y="15163"/>
                <wp:lineTo x="0" y="18310"/>
                <wp:lineTo x="902" y="19454"/>
                <wp:lineTo x="13832" y="20885"/>
                <wp:lineTo x="19746" y="21457"/>
                <wp:lineTo x="20347" y="21457"/>
                <wp:lineTo x="21349" y="16021"/>
                <wp:lineTo x="21349" y="14877"/>
                <wp:lineTo x="17841" y="9727"/>
                <wp:lineTo x="17942" y="5150"/>
                <wp:lineTo x="18944" y="5150"/>
                <wp:lineTo x="19044" y="572"/>
                <wp:lineTo x="18142" y="0"/>
                <wp:lineTo x="17039" y="0"/>
              </wp:wrapPolygon>
            </wp:wrapTight>
            <wp:docPr id="1340796648" name="Picture 2" descr="Illustrated Glossary of Organic Chemistry - Reso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strated Glossary of Organic Chemistry - Resona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43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D7765" w14:textId="2309B11A" w:rsidR="00A06022" w:rsidRDefault="00A06022" w:rsidP="005C0DB3"/>
    <w:p w14:paraId="5C439111" w14:textId="77777777" w:rsidR="00A06022" w:rsidRDefault="00A06022" w:rsidP="005C0DB3"/>
    <w:p w14:paraId="295EA68D" w14:textId="77777777" w:rsidR="00A06022" w:rsidRDefault="00A06022" w:rsidP="005C0DB3"/>
    <w:p w14:paraId="344EC19A" w14:textId="77777777" w:rsidR="00A06022" w:rsidRDefault="00A06022" w:rsidP="005C0DB3"/>
    <w:p w14:paraId="00AD3EB9" w14:textId="77777777" w:rsidR="00A06022" w:rsidRDefault="00A06022" w:rsidP="005C0DB3"/>
    <w:p w14:paraId="298A56AC" w14:textId="77777777" w:rsidR="00A06022" w:rsidRDefault="00A06022" w:rsidP="005C0DB3"/>
    <w:p w14:paraId="19F07AF0" w14:textId="77777777" w:rsidR="00A06022" w:rsidRDefault="00A06022" w:rsidP="005C0DB3"/>
    <w:p w14:paraId="26B4CC1B" w14:textId="77777777" w:rsidR="00A06022" w:rsidRDefault="00A06022" w:rsidP="005C0DB3"/>
    <w:p w14:paraId="04D9EEDA" w14:textId="77777777" w:rsidR="00A06022" w:rsidRDefault="00A06022" w:rsidP="005C0DB3"/>
    <w:p w14:paraId="7BB84F8A" w14:textId="77777777" w:rsidR="00A06022" w:rsidRDefault="00A06022" w:rsidP="005C0DB3"/>
    <w:p w14:paraId="1B9DA44D" w14:textId="77777777" w:rsidR="00A06022" w:rsidRDefault="00A06022" w:rsidP="005C0DB3"/>
    <w:p w14:paraId="7BB0F978" w14:textId="77777777" w:rsidR="00A06022" w:rsidRDefault="00A06022" w:rsidP="005C0DB3"/>
    <w:p w14:paraId="19240E8E" w14:textId="77777777" w:rsidR="00A06022" w:rsidRDefault="00A06022" w:rsidP="005C0DB3"/>
    <w:p w14:paraId="12963CC1" w14:textId="43FEA585" w:rsidR="005C0DB3" w:rsidRDefault="005C0DB3" w:rsidP="00784372">
      <w:pPr>
        <w:pStyle w:val="ListParagraph"/>
        <w:numPr>
          <w:ilvl w:val="0"/>
          <w:numId w:val="1"/>
        </w:numPr>
      </w:pPr>
      <w:r>
        <w:lastRenderedPageBreak/>
        <w:t xml:space="preserve">Determine the formal charge for the Lewis Structures below and determine which is dominate: </w:t>
      </w:r>
    </w:p>
    <w:p w14:paraId="76DB2E64" w14:textId="2DBCCACA" w:rsidR="00784372" w:rsidRDefault="00784372" w:rsidP="005C0DB3">
      <w:r w:rsidRPr="0040545E">
        <w:rPr>
          <w:highlight w:val="cyan"/>
        </w:rPr>
        <w:t xml:space="preserve">Formal charge Valence- lone pair- ½ bonding  </w:t>
      </w:r>
    </w:p>
    <w:p w14:paraId="79C06212" w14:textId="0F84CAD2" w:rsidR="00A06022" w:rsidRDefault="00AE385E" w:rsidP="00A06022">
      <w:r>
        <w:rPr>
          <w:noProof/>
        </w:rPr>
        <w:drawing>
          <wp:anchor distT="0" distB="0" distL="114300" distR="114300" simplePos="0" relativeHeight="251664384" behindDoc="1" locked="0" layoutInCell="1" allowOverlap="1" wp14:anchorId="71EA5A1C" wp14:editId="6A7E82EA">
            <wp:simplePos x="0" y="0"/>
            <wp:positionH relativeFrom="page">
              <wp:posOffset>2562225</wp:posOffset>
            </wp:positionH>
            <wp:positionV relativeFrom="paragraph">
              <wp:posOffset>123825</wp:posOffset>
            </wp:positionV>
            <wp:extent cx="4981575" cy="2737485"/>
            <wp:effectExtent l="0" t="0" r="9525" b="5715"/>
            <wp:wrapTight wrapText="bothSides">
              <wp:wrapPolygon edited="0">
                <wp:start x="0" y="0"/>
                <wp:lineTo x="0" y="21495"/>
                <wp:lineTo x="21559" y="21495"/>
                <wp:lineTo x="21559" y="0"/>
                <wp:lineTo x="0" y="0"/>
              </wp:wrapPolygon>
            </wp:wrapTight>
            <wp:docPr id="829516992" name="Picture 8" descr="Formal Charge Calculation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al Charge Calculation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DB3" w:rsidRPr="005C0DB3">
        <w:t xml:space="preserve"> </w:t>
      </w:r>
    </w:p>
    <w:p w14:paraId="34729D4D" w14:textId="536DD3B6" w:rsidR="00A06022" w:rsidRDefault="00A06022" w:rsidP="00A06022"/>
    <w:p w14:paraId="000D9FD6" w14:textId="65D64C1D" w:rsidR="00A06022" w:rsidRDefault="00A06022" w:rsidP="00A06022"/>
    <w:p w14:paraId="569AE152" w14:textId="7FAAC12C" w:rsidR="00A06022" w:rsidRDefault="00A06022" w:rsidP="00A06022"/>
    <w:p w14:paraId="690A45CD" w14:textId="4261A7DA" w:rsidR="00A06022" w:rsidRDefault="00A06022" w:rsidP="00A06022"/>
    <w:p w14:paraId="7B6BDC4A" w14:textId="044EA32B" w:rsidR="00A06022" w:rsidRDefault="00A06022" w:rsidP="00A06022"/>
    <w:p w14:paraId="342DCB1E" w14:textId="618259C3" w:rsidR="00A06022" w:rsidRDefault="00A06022" w:rsidP="00A06022"/>
    <w:p w14:paraId="3B4EADE4" w14:textId="66ED2B05" w:rsidR="00A06022" w:rsidRDefault="00A06022" w:rsidP="00A06022"/>
    <w:p w14:paraId="2D5D914C" w14:textId="6F8F27D8" w:rsidR="00A06022" w:rsidRDefault="00A06022" w:rsidP="00A06022"/>
    <w:p w14:paraId="0E2B9093" w14:textId="383D3735" w:rsidR="00A06022" w:rsidRDefault="00A06022" w:rsidP="00A06022"/>
    <w:p w14:paraId="572E73F2" w14:textId="4123B911" w:rsidR="00A06022" w:rsidRDefault="00A06022" w:rsidP="00A06022"/>
    <w:p w14:paraId="52218C9C" w14:textId="54C1A141" w:rsidR="00A06022" w:rsidRDefault="00AE385E" w:rsidP="00A06022">
      <w:r>
        <w:rPr>
          <w:noProof/>
        </w:rPr>
        <w:drawing>
          <wp:anchor distT="0" distB="0" distL="114300" distR="114300" simplePos="0" relativeHeight="251663360" behindDoc="1" locked="0" layoutInCell="1" allowOverlap="1" wp14:anchorId="596012E5" wp14:editId="602B4E81">
            <wp:simplePos x="0" y="0"/>
            <wp:positionH relativeFrom="margin">
              <wp:posOffset>-266700</wp:posOffset>
            </wp:positionH>
            <wp:positionV relativeFrom="paragraph">
              <wp:posOffset>88900</wp:posOffset>
            </wp:positionV>
            <wp:extent cx="4409440" cy="3307080"/>
            <wp:effectExtent l="0" t="0" r="0" b="7620"/>
            <wp:wrapTight wrapText="bothSides">
              <wp:wrapPolygon edited="0">
                <wp:start x="0" y="0"/>
                <wp:lineTo x="0" y="21525"/>
                <wp:lineTo x="21463" y="21525"/>
                <wp:lineTo x="21463" y="0"/>
                <wp:lineTo x="0" y="0"/>
              </wp:wrapPolygon>
            </wp:wrapTight>
            <wp:docPr id="10111567" name="Picture 4" descr="PPT - Upcoming PowerPoint Presentation - ID:2453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PT - Upcoming PowerPoint Presentation - ID:2453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2037C" w14:textId="77777777" w:rsidR="00A06022" w:rsidRDefault="00A06022" w:rsidP="00A06022"/>
    <w:p w14:paraId="25CFEBF1" w14:textId="77777777" w:rsidR="00A06022" w:rsidRDefault="00A06022" w:rsidP="00A06022"/>
    <w:p w14:paraId="4157852A" w14:textId="77777777" w:rsidR="00A06022" w:rsidRDefault="00A06022" w:rsidP="00A06022"/>
    <w:p w14:paraId="6B5D91EE" w14:textId="77777777" w:rsidR="00A06022" w:rsidRDefault="00A06022" w:rsidP="00A06022"/>
    <w:p w14:paraId="4004DB03" w14:textId="77777777" w:rsidR="00A06022" w:rsidRDefault="00A06022" w:rsidP="00A06022"/>
    <w:p w14:paraId="258FD95C" w14:textId="77777777" w:rsidR="00A06022" w:rsidRDefault="00A06022" w:rsidP="00A06022"/>
    <w:p w14:paraId="7EFD00F1" w14:textId="77777777" w:rsidR="00A06022" w:rsidRDefault="00A06022" w:rsidP="00A06022"/>
    <w:p w14:paraId="426798B5" w14:textId="77777777" w:rsidR="00A06022" w:rsidRDefault="00A06022" w:rsidP="00A06022"/>
    <w:p w14:paraId="6E591883" w14:textId="77777777" w:rsidR="00AE385E" w:rsidRDefault="00AE385E" w:rsidP="00A06022"/>
    <w:p w14:paraId="208C1303" w14:textId="77777777" w:rsidR="00AE385E" w:rsidRDefault="00AE385E" w:rsidP="00A06022"/>
    <w:p w14:paraId="0B049D85" w14:textId="77777777" w:rsidR="00AE385E" w:rsidRDefault="00AE385E" w:rsidP="00A06022"/>
    <w:p w14:paraId="7EE445E1" w14:textId="77777777" w:rsidR="00AE385E" w:rsidRDefault="00AE385E" w:rsidP="00A06022"/>
    <w:p w14:paraId="0F8F7F81" w14:textId="77777777" w:rsidR="00AE385E" w:rsidRDefault="00AE385E" w:rsidP="00A06022"/>
    <w:p w14:paraId="22AD7F82" w14:textId="77777777" w:rsidR="00AE385E" w:rsidRDefault="00AE385E" w:rsidP="00A06022"/>
    <w:p w14:paraId="642BF20D" w14:textId="49097792" w:rsidR="00AE385E" w:rsidRDefault="00AE385E" w:rsidP="00A06022"/>
    <w:p w14:paraId="6BA6A4A8" w14:textId="175D4C9E" w:rsidR="00A06022" w:rsidRDefault="00A06022" w:rsidP="00A06022"/>
    <w:p w14:paraId="583292E3" w14:textId="5D52A486" w:rsidR="00784372" w:rsidRDefault="00A06022" w:rsidP="00784372">
      <w:pPr>
        <w:pStyle w:val="ListParagraph"/>
        <w:numPr>
          <w:ilvl w:val="0"/>
          <w:numId w:val="1"/>
        </w:numPr>
      </w:pPr>
      <w:r>
        <w:t xml:space="preserve">Determine whether the compounds are polar or not and the direction of the dipoles: </w:t>
      </w:r>
    </w:p>
    <w:p w14:paraId="33BD34F0" w14:textId="6A229F9A" w:rsidR="00A06022" w:rsidRDefault="00A06022" w:rsidP="00A06022">
      <w:r>
        <w:rPr>
          <w:noProof/>
        </w:rPr>
        <w:drawing>
          <wp:inline distT="0" distB="0" distL="0" distR="0" wp14:anchorId="31230047" wp14:editId="3D2C526F">
            <wp:extent cx="5943600" cy="3957320"/>
            <wp:effectExtent l="0" t="0" r="0" b="5080"/>
            <wp:docPr id="539175060" name="Picture 6" descr="nonpolar covalent bond examples - Thinking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npolar covalent bond examples - Thinking Lates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3343" w14:textId="6B9370E8" w:rsidR="00A06022" w:rsidRDefault="00A06022" w:rsidP="00A06022"/>
    <w:p w14:paraId="74123710" w14:textId="549B7456" w:rsidR="00A06022" w:rsidRDefault="00A06022" w:rsidP="00A06022">
      <w:r>
        <w:rPr>
          <w:noProof/>
        </w:rPr>
        <w:drawing>
          <wp:anchor distT="0" distB="0" distL="114300" distR="114300" simplePos="0" relativeHeight="251658240" behindDoc="1" locked="0" layoutInCell="1" allowOverlap="1" wp14:anchorId="61A7DADC" wp14:editId="0512A2A7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2085975" cy="2238375"/>
            <wp:effectExtent l="0" t="0" r="9525" b="9525"/>
            <wp:wrapTight wrapText="bothSides">
              <wp:wrapPolygon edited="0">
                <wp:start x="0" y="0"/>
                <wp:lineTo x="0" y="21508"/>
                <wp:lineTo x="21501" y="21508"/>
                <wp:lineTo x="21501" y="0"/>
                <wp:lineTo x="0" y="0"/>
              </wp:wrapPolygon>
            </wp:wrapTight>
            <wp:docPr id="1433932452" name="Picture 7" descr="Covalent Bonding - Chapte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valent Bonding - Chapter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05" t="35669" r="11699" b="14437"/>
                    <a:stretch/>
                  </pic:blipFill>
                  <pic:spPr bwMode="auto">
                    <a:xfrm>
                      <a:off x="0" y="0"/>
                      <a:ext cx="20859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A06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37581"/>
    <w:multiLevelType w:val="hybridMultilevel"/>
    <w:tmpl w:val="07D0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67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6B"/>
    <w:rsid w:val="000B7E23"/>
    <w:rsid w:val="00392082"/>
    <w:rsid w:val="0040545E"/>
    <w:rsid w:val="005C0DB3"/>
    <w:rsid w:val="00784372"/>
    <w:rsid w:val="00A06022"/>
    <w:rsid w:val="00AE385E"/>
    <w:rsid w:val="00E2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32B0"/>
  <w15:chartTrackingRefBased/>
  <w15:docId w15:val="{73D74CCE-50B9-4983-8F2E-01DED059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Bernhardt, Alyssa C</dc:creator>
  <cp:keywords/>
  <dc:description/>
  <cp:lastModifiedBy>Bernhardt, Alyssa C</cp:lastModifiedBy>
  <cp:revision>14</cp:revision>
  <dcterms:created xsi:type="dcterms:W3CDTF">2023-10-26T01:22:00Z</dcterms:created>
  <dcterms:modified xsi:type="dcterms:W3CDTF">2023-10-26T14:54:00Z</dcterms:modified>
</cp:coreProperties>
</file>